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Times New Roman" w:cs="Times New Roman" w:eastAsia="Times New Roman" w:hAnsi="Times New Roman"/>
          <w:sz w:val="44"/>
          <w:szCs w:val="44"/>
        </w:rPr>
      </w:pPr>
      <w:r w:rsidDel="00000000" w:rsidR="00000000" w:rsidRPr="00000000">
        <w:rPr>
          <w:rFonts w:ascii="Times New Roman" w:cs="Times New Roman" w:eastAsia="Times New Roman" w:hAnsi="Times New Roman"/>
          <w:sz w:val="44"/>
          <w:szCs w:val="44"/>
          <w:rtl w:val="0"/>
        </w:rPr>
        <w:t xml:space="preserve">Lista de hechos de contaminación ambiental y otras tragedias con responsabilidad de la empresa Grupo México.</w:t>
      </w:r>
    </w:p>
    <w:p w:rsidR="00000000" w:rsidDel="00000000" w:rsidP="00000000" w:rsidRDefault="00000000" w:rsidRPr="00000000" w14:paraId="0000000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David Madrigal González</w:t>
      </w:r>
    </w:p>
    <w:p w:rsidR="00000000" w:rsidDel="00000000" w:rsidP="00000000" w:rsidRDefault="00000000" w:rsidRPr="00000000" w14:paraId="0000000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Programa de Estudios Antropológicos</w:t>
      </w:r>
    </w:p>
    <w:p w:rsidR="00000000" w:rsidDel="00000000" w:rsidP="00000000" w:rsidRDefault="00000000" w:rsidRPr="00000000" w14:paraId="0000000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Colegio de San Luis A. C.</w:t>
      </w:r>
    </w:p>
    <w:p w:rsidR="00000000" w:rsidDel="00000000" w:rsidP="00000000" w:rsidRDefault="00000000" w:rsidRPr="00000000" w14:paraId="0000000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México</w:t>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1988, Daños neuropsicológicos, problemas de conducta, hiperactividad, anemia, cáncer de piel, vesícula y pulmones por exposición de metales pesados y arsénico de la fundición de cobre y zinc de la empresa, en la colonia fracción de Los Morales, en el poniente de la ciudad de San Luis Potosí, México (Estudio de la Universidad Autónoma de San Luis Potosí).</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24 de junio de 1993, la Profepa clausura el complejo industrial de IMMSA, en Nuevo León, por disposición irresponsable de 500.000 toneladas de desechos tóxicos con arsénico de calcio en 15 hectáreas a un costado de la colonia Victoria, en Monterrey.</w:t>
      </w:r>
    </w:p>
    <w:p w:rsidR="00000000" w:rsidDel="00000000" w:rsidP="00000000" w:rsidRDefault="00000000" w:rsidRPr="00000000" w14:paraId="0000000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Fuente: </w:t>
      </w:r>
      <w:hyperlink r:id="rId6">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https://noticiaslatam.lat/20190720/los-22-accidentes-ambientales-que-ponen-en-peligro-las-actividades-de-grupo-mexico-1088085910.html</w:t>
        </w:r>
      </w:hyperlink>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1999, Grupo México compró ASARCO, una importante productora de cobre y otros metales en Estados Unidos. </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1999, Inicio de cierre de la Fundidora de El Paso, Texas por daños al medio ambiente y la salud de habitantes. Desde 2000 hasta la fecha, la empresa ha sido acusada de más de 120 infracciones federales en materia de medio ambiente, salud y seguridad en sus instalaciones de Arizona y Texas. Las infracciones no son menores: incluyen descargas de contaminantes en el agua y falta de información y monitoreo ambiental.</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2004, una deuda de más de 14 años provocó que los trabajadores de dos minas de Grupo México en Cananea (Mexicana de Cananea y Mexicana de Cobre) estallaran en huelga.</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2006, 65 trabajadores quedaron atrapados en Pasta de Conchos por una explosión debida a la acumulación de gas metano. La mina, operada por Grupo México, tenía reportes de fallas de seguridad desde el año 2000. La empresa suspendió el rescate un año después y los cuerpos continúan sepultados.</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5 de junio de 2007, Anuncio de planes de inversión en el proyecto El Arco, Baja California, sin consulta previa, libre e informada para los habitantes de la zona.</w:t>
      </w:r>
    </w:p>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Fuente: </w:t>
      </w:r>
      <w:hyperlink r:id="rId7">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https://noticiaslatam.lat/20190720/los-22-accidentes-ambientales-que-ponen-en-peligro-las-actividades-de-grupo-mexico-1088085910.html</w:t>
        </w:r>
      </w:hyperlink>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2007, Grupo México anunció una gran inversión -a través de Southern Copper Corporation, su subsidiaria- para extraer cobre de Tía María, una de las zonas agrícolas más importantes de Arequipa, Perú. Agricultores rechazaron el proyecto e iniciaron una huelga indefinida. En un periodo de 8 años hubo choques violentos, 4 personas fallecidas y más de 20 heridos de bala.</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También en 2007, los trabajadores de tres minas de Grupo México (Sombrerete, Cananea y Taxco) entraron en huelga por reiterados incidentes en materia de salud y seguridad laboral.</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 de febrero de 2008, La Comisión de Calidad Ambiental de Texas otorga permiso de 5 años de operaciones a fundidora ASARCO en El Paso pese a campaña en su contra.</w:t>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Fuente: https://noticiaslatam.lat/20190720/los-22-accidentes-ambientales-que-ponen-en-peligro-las-actividades-de-grupo-mexico-1088085910.html</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2009, ASARCO paga a la Agencia de Protección Ambiental de EU en multas y acciones de remediación por contaminación en Arizona.</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Fuente: https://noticiaslatam.lat/20190720/los-22-accidentes-ambientales-que-ponen-en-peligro-las-actividades-de-grupo-mexico-1088085910.html</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16 de agosto de 2010, una ruptura en la presa de jales de la mina de plata de Bolaños, propiedad de Grupo México desde 1993, provocó que se vertieran desechos tóxicos (mercurio, plomo y arsénico) al Río Bolaños en Jalisco. Esto generó alta mortandad en peces y afectaciones a la vida de las poblaciones ribereñas.</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11 de agosto de 2011, el gobierno regional de Tacna en Perú compila un reporte que demuestra que la empresa contaminó las aguas de Quebrada Honda con cadmio y metales pesados contenidos en su presa de jales en Toquepala.</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julio de 2012, ASARCO —subsidiaria de Grupo de México— aceptó pago de multa por 40.000 dólares por descarga de 3.790.000 litros de agua contaminada con jales de cobre sobre el Río Gila de Arizona.</w:t>
      </w:r>
    </w:p>
    <w:p w:rsidR="00000000" w:rsidDel="00000000" w:rsidP="00000000" w:rsidRDefault="00000000" w:rsidRPr="00000000" w14:paraId="0000001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Fuente: https://noticiaslatam.lat/20190720/los-22-accidentes-ambientales-que-ponen-en-peligro-las-actividades-de-grupo-mexico-1088085910.html</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2013, autoridades peruanas ubican relaves de operaciones mineras en Southern Peru Copper Corporation (SPCC) en la región de Tacna sobre cauces secos que desembocan en puerto Ilo.</w:t>
      </w:r>
    </w:p>
    <w:p w:rsidR="00000000" w:rsidDel="00000000" w:rsidP="00000000" w:rsidRDefault="00000000" w:rsidRPr="00000000" w14:paraId="0000001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Fuente: https://noticiaslatam.lat/20190720/los-22-accidentes-ambientales-que-ponen-en-peligro-las-actividades-de-grupo-mexico-1088085910.html</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6 de agosto de 2014, la empresa Buenavista del Cobre, de Grupo México, derramó 40 mil metros cúbicos de sulfato de cobre en los ríos Sonora y Bacanuchi, afectando a más de 22 mil personas. Los efectos de este derrame aún son incalculables.</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También en 2014, el 26 de agosto, un tren cargado con 240 toneladas de ácido sulfúrico provenientes de Buenavista del Cobre, de Grupo México, se descarriló y volcó a escasos metros del río Santa Cruz, en Nogales, Sonora.</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2014, la fundidora y refinería de cobre de Southern Copper en Ilo, Perú, ha rebasado en más de cuatro ocasiones el límite máximo permisible de emisiones de dióxido de azufre. Los habitantes de Ilo han sufrido a lo largo de 20 años problemas respiratorios y altos índices de mortalidad asociadas a tumores, circulación sanguínea y enfermedades del aparato respiratorio.</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2015, se solicitó una pena de más de 2 años para el presidente de Southern Copper Corporation, Óscar González Rocha, y el pago de 1 millón de dólares, por el delito de contaminación ambiental culposa. La empresa rebasó los límites permisibles en la emisión de partículas de arsénico y vertió agua contaminada al mar en Perú.</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febrero de 2015, se adjudicó al consorcio Minorbis-Grupo México, mediante un concurso minero fraudulento, la concesión para la reapertura de la mina Los Frailes, en Aznalcóllar, España, donde en abril de 1998, cuando la operaba la empresa sueca Boliden, hubo un derrame de las presas de jales con 4,5 millones de metros cúbicos sobre el Río Agrio y 6 millones de metros cúbicos sobre el Río Guadiamar, causando el mayor desastre ambiental en el Estado español y poniendo en riesgo el Parque Nacional de Doñana.</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Fuente: https://minob.org/espanol/mina-los-frailes.html</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Mayo-junio de 2015, Mueren cuatro campesinos en protestas por Mina Tía María en Perú. Se pide 2 años de prisión para ejecutivo de GM y un millón de dólares de multa.</w:t>
      </w:r>
    </w:p>
    <w:p w:rsidR="00000000" w:rsidDel="00000000" w:rsidP="00000000" w:rsidRDefault="00000000" w:rsidRPr="00000000" w14:paraId="0000002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Fuente: https://noticiaslatam.lat/20190720/los-22-accidentes-ambientales-que-ponen-en-peligro-las-actividades-de-grupo-mexico-1088085910.html</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12 de febrero de 2016, cinco trabajadores pierden la vida en un accidente en la mina de carbón Charcas en San Luis Potosí, a causa del rompimiento de un cable que transportaba 8 toneladas de material.</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También en 2016, dentro de la mina La Caridad, de Grupo México, volcó un carro-tanque que derramó 10 mil litros de ácido débil en el municipio de Nacozari de García, Sonora.</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2018: la SCJN sentencia ante un amparo de la comunidad de Bacanuchi, en Sonora, que Grupo México violó el derecho a la participación de la comunidad, al no haberle informado sobre la construcción de una presa de jales de más de 6,500 ha.</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10 de mayo de 2019, la Unidad Minera San Martín, en Zacatecas, perteneciente a Grupo México, derramó 20 mil litros de sedimentos conteniendo cianuro, sulfato de cobre y sulfato de zinc en un río de la comunidad de Sombrerete, que abastece a campos agrícolas de la zona.</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9 de julio de 2019, Grupo México derrama 3 mil litros de ácido sulfúrico en Guaymas, Sonora, que llegan directo al Mar de Cortés, uno de los mares de mayor biodiversidad del mundo y cuna de la vaquita marina, en peligro de extinción. </w:t>
      </w:r>
    </w:p>
    <w:p w:rsidR="00000000" w:rsidDel="00000000" w:rsidP="00000000" w:rsidRDefault="00000000" w:rsidRPr="00000000" w14:paraId="0000002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Fuente: </w:t>
      </w:r>
      <w:hyperlink r:id="rId8">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https://poderlatam.org/2019/07/el-listado-de-desastres-de-grupo-mexico-y-german-larrea/</w:t>
        </w:r>
      </w:hyperlink>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3 de septiembre de 2024, un convoy se seis carro-tanques de Ferromex, filial de Grupo México, se descarriló en el municipio de Villa Ahumada, a pocos kilómetros de la zona urbanizada y de los bancos de arena de Samalayuca. Este hecho provocó el derrame de 53 mil litros de ácido sulfúrico y una cantidad considerables de cloro.</w:t>
      </w:r>
    </w:p>
    <w:p w:rsidR="00000000" w:rsidDel="00000000" w:rsidP="00000000" w:rsidRDefault="00000000" w:rsidRPr="00000000" w14:paraId="0000002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Fuente: </w:t>
      </w:r>
      <w:hyperlink r:id="rId9">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https://nortedigital.mx/accidente-en-villa-ahumada-impunidad-de-grupo-mexico-en-tiempos-de-la-4t/</w:t>
        </w:r>
      </w:hyperlink>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ortedigital.mx/accidente-en-villa-ahumada-impunidad-de-grupo-mexico-en-tiempos-de-la-4t/" TargetMode="External"/><Relationship Id="rId5" Type="http://schemas.openxmlformats.org/officeDocument/2006/relationships/styles" Target="styles.xml"/><Relationship Id="rId6" Type="http://schemas.openxmlformats.org/officeDocument/2006/relationships/hyperlink" Target="https://noticiaslatam.lat/20190720/los-22-accidentes-ambientales-que-ponen-en-peligro-las-actividades-de-grupo-mexico-1088085910.html" TargetMode="External"/><Relationship Id="rId7" Type="http://schemas.openxmlformats.org/officeDocument/2006/relationships/hyperlink" Target="https://noticiaslatam.lat/20190720/los-22-accidentes-ambientales-que-ponen-en-peligro-las-actividades-de-grupo-mexico-1088085910.html" TargetMode="External"/><Relationship Id="rId8" Type="http://schemas.openxmlformats.org/officeDocument/2006/relationships/hyperlink" Target="https://poderlatam.org/2019/07/el-listado-de-desastres-de-grupo-mexico-y-german-larr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